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218B0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Как превратить школьную задачу по информатике в проект: 3 готовых сценария для 7–9 классов</w:t>
      </w:r>
    </w:p>
    <w:p w14:paraId="78D21D67" w14:textId="00BE76F7" w:rsidR="00B40A2F" w:rsidRDefault="00B40A2F" w:rsidP="00B40A2F">
      <w:r w:rsidRPr="00B40A2F">
        <w:rPr>
          <w:b/>
          <w:bCs/>
        </w:rPr>
        <w:t>Автор:</w:t>
      </w:r>
      <w:r w:rsidRPr="00B40A2F">
        <w:t xml:space="preserve"> </w:t>
      </w:r>
      <w:proofErr w:type="spellStart"/>
      <w:r>
        <w:t>Евков</w:t>
      </w:r>
      <w:proofErr w:type="spellEnd"/>
      <w:r>
        <w:t xml:space="preserve"> Дмитрий Александрович</w:t>
      </w:r>
    </w:p>
    <w:p w14:paraId="1969D9F4" w14:textId="1E289982" w:rsidR="00B40A2F" w:rsidRPr="00B40A2F" w:rsidRDefault="00B40A2F" w:rsidP="00B40A2F">
      <w:r w:rsidRPr="00B40A2F">
        <w:rPr>
          <w:b/>
          <w:bCs/>
        </w:rPr>
        <w:t>Должность:</w:t>
      </w:r>
      <w:r w:rsidRPr="00B40A2F">
        <w:t xml:space="preserve"> учитель информатики</w:t>
      </w:r>
      <w:r w:rsidRPr="00B40A2F">
        <w:br/>
      </w:r>
      <w:r w:rsidRPr="00B40A2F">
        <w:rPr>
          <w:b/>
          <w:bCs/>
        </w:rPr>
        <w:t>Место работы:</w:t>
      </w:r>
      <w:r w:rsidRPr="00B40A2F">
        <w:t xml:space="preserve"> </w:t>
      </w:r>
      <w:r>
        <w:t xml:space="preserve">МБОУ </w:t>
      </w:r>
      <w:r w:rsidRPr="00B40A2F">
        <w:t>“</w:t>
      </w:r>
      <w:proofErr w:type="spellStart"/>
      <w:r>
        <w:t>Оштинская</w:t>
      </w:r>
      <w:proofErr w:type="spellEnd"/>
      <w:r>
        <w:t xml:space="preserve"> СОШ</w:t>
      </w:r>
      <w:r w:rsidRPr="00B40A2F">
        <w:t>”</w:t>
      </w:r>
    </w:p>
    <w:p w14:paraId="0CDB1A18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Аннотация</w:t>
      </w:r>
    </w:p>
    <w:p w14:paraId="4C84C3E3" w14:textId="77777777" w:rsidR="00B40A2F" w:rsidRPr="00B40A2F" w:rsidRDefault="00B40A2F" w:rsidP="00B40A2F">
      <w:r w:rsidRPr="00B40A2F">
        <w:t>В статье представлен практический опыт перевода типовых задач по информатике в формат мини-проектов для обучающихся 7–9 классов. Описаны три сценария проектной деятельности, привязанные к темам рабочей программы: алгоритмы, обработка данных, компьютерная графика. Для каждого сценария даны цель, этапы работы, примеры заданий и критерии оценивания. Материал может быть использован учителями информатики при планировании уроков и внеурочной деятельности.</w:t>
      </w:r>
    </w:p>
    <w:p w14:paraId="1C5BCC02" w14:textId="77777777" w:rsidR="00B40A2F" w:rsidRPr="00B40A2F" w:rsidRDefault="00B40A2F" w:rsidP="00B40A2F">
      <w:r w:rsidRPr="00B40A2F">
        <w:rPr>
          <w:b/>
          <w:bCs/>
        </w:rPr>
        <w:t>Ключевые слова:</w:t>
      </w:r>
      <w:r w:rsidRPr="00B40A2F">
        <w:t xml:space="preserve"> информатика, проектная деятельность, алгоритмы, электронные таблицы, компьютерная графика, критерии оценивания, 7–9 классы.</w:t>
      </w:r>
    </w:p>
    <w:p w14:paraId="08AE3BD3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Введение</w:t>
      </w:r>
    </w:p>
    <w:p w14:paraId="1F39D1FD" w14:textId="77777777" w:rsidR="00B40A2F" w:rsidRPr="00B40A2F" w:rsidRDefault="00B40A2F" w:rsidP="00B40A2F">
      <w:r w:rsidRPr="00B40A2F">
        <w:t>Проектная деятельность — один из требований ФГОС основного общего образования. Однако на практике учителя часто сталкиваются с трудностью: как из обычной задачи по теме урока сделать проект, не превращая его в масштабное исследование, на которое нет времени. Решение — мини-проекты, которые укладываются в 1–2 урока и при этом дают измеримый результат: готовый продукт, который можно оценить и включить в портфолио ученика.</w:t>
      </w:r>
    </w:p>
    <w:p w14:paraId="0839A391" w14:textId="77777777" w:rsidR="00B40A2F" w:rsidRPr="00B40A2F" w:rsidRDefault="00B40A2F" w:rsidP="00B40A2F">
      <w:r w:rsidRPr="00B40A2F">
        <w:t>В статье предлагаются три сценария мини-проектов, каждый из которых связан с конкретной темой рабочей программы по информатике для 7–9 классов. Сценарии построены по единой структуре: исходная задача → формулировка проекта → этапы → результат → критерии.</w:t>
      </w:r>
    </w:p>
    <w:p w14:paraId="26449E2F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Сценарий 1. Комикс-инструкция: алгоритм в наглядной форме</w:t>
      </w:r>
    </w:p>
    <w:p w14:paraId="317546DE" w14:textId="77777777" w:rsidR="00B40A2F" w:rsidRPr="00B40A2F" w:rsidRDefault="00B40A2F" w:rsidP="00B40A2F">
      <w:r w:rsidRPr="00B40A2F">
        <w:rPr>
          <w:b/>
          <w:bCs/>
        </w:rPr>
        <w:t>Тема программы:</w:t>
      </w:r>
      <w:r w:rsidRPr="00B40A2F">
        <w:t xml:space="preserve"> «Алгоритмы и исполнители» (7–8 класс).</w:t>
      </w:r>
      <w:r w:rsidRPr="00B40A2F">
        <w:br/>
      </w:r>
      <w:r w:rsidRPr="00B40A2F">
        <w:rPr>
          <w:b/>
          <w:bCs/>
        </w:rPr>
        <w:t>Исходная задача:</w:t>
      </w:r>
      <w:r w:rsidRPr="00B40A2F">
        <w:t xml:space="preserve"> составить словесный алгоритм перехода проезжей части по пешеходному переходу.</w:t>
      </w:r>
      <w:r w:rsidRPr="00B40A2F">
        <w:br/>
      </w:r>
      <w:r w:rsidRPr="00B40A2F">
        <w:rPr>
          <w:b/>
          <w:bCs/>
        </w:rPr>
        <w:t>Формулировка проекта:</w:t>
      </w:r>
      <w:r w:rsidRPr="00B40A2F">
        <w:t xml:space="preserve"> создать комикс-инструкцию из 4 кадров, иллюстрирующий алгоритм перехода дороги. Каждый кадр содержит рисунок и короткое описание шага алгоритма.</w:t>
      </w:r>
      <w:r w:rsidRPr="00B40A2F">
        <w:br/>
      </w:r>
      <w:r w:rsidRPr="00B40A2F">
        <w:rPr>
          <w:b/>
          <w:bCs/>
        </w:rPr>
        <w:t>Цель:</w:t>
      </w:r>
      <w:r w:rsidRPr="00B40A2F">
        <w:t xml:space="preserve"> формирование навыка формализованного описания алгоритма через визуальное представление.</w:t>
      </w:r>
    </w:p>
    <w:p w14:paraId="7B2C8BA9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Этапы работы</w:t>
      </w:r>
    </w:p>
    <w:p w14:paraId="76F6CA80" w14:textId="77777777" w:rsidR="00B40A2F" w:rsidRPr="00B40A2F" w:rsidRDefault="00B40A2F" w:rsidP="00B40A2F">
      <w:pPr>
        <w:numPr>
          <w:ilvl w:val="0"/>
          <w:numId w:val="1"/>
        </w:numPr>
      </w:pPr>
      <w:r w:rsidRPr="00B40A2F">
        <w:rPr>
          <w:b/>
          <w:bCs/>
        </w:rPr>
        <w:lastRenderedPageBreak/>
        <w:t>Постановка задачи (5 мин).</w:t>
      </w:r>
      <w:r w:rsidRPr="00B40A2F">
        <w:t xml:space="preserve"> Учитель объясняет, что алгоритм — это не просто текст, а последовательность шагов, которую можно изобразить наглядно. Ученики получают шаблон: 4 пустых кадра.</w:t>
      </w:r>
    </w:p>
    <w:p w14:paraId="74C3974B" w14:textId="77777777" w:rsidR="00B40A2F" w:rsidRPr="00B40A2F" w:rsidRDefault="00B40A2F" w:rsidP="00B40A2F">
      <w:pPr>
        <w:numPr>
          <w:ilvl w:val="0"/>
          <w:numId w:val="1"/>
        </w:numPr>
      </w:pPr>
      <w:r w:rsidRPr="00B40A2F">
        <w:rPr>
          <w:b/>
          <w:bCs/>
        </w:rPr>
        <w:t>Разбивка алгоритма на шаги (10 мин).</w:t>
      </w:r>
      <w:r w:rsidRPr="00B40A2F">
        <w:t xml:space="preserve"> Ученики выделяют 4 ключевых шага: «Подойди к переходу» → «Посмотри налево» → «Посмотри направо» → «Переходи дорогу». Каждый шаг формулируется одной фразой.</w:t>
      </w:r>
    </w:p>
    <w:p w14:paraId="0E900FC3" w14:textId="77777777" w:rsidR="00B40A2F" w:rsidRPr="00B40A2F" w:rsidRDefault="00B40A2F" w:rsidP="00B40A2F">
      <w:pPr>
        <w:numPr>
          <w:ilvl w:val="0"/>
          <w:numId w:val="1"/>
        </w:numPr>
      </w:pPr>
      <w:r w:rsidRPr="00B40A2F">
        <w:rPr>
          <w:b/>
          <w:bCs/>
        </w:rPr>
        <w:t>Создание комикса (20 мин).</w:t>
      </w:r>
      <w:r w:rsidRPr="00B40A2F">
        <w:t xml:space="preserve"> В любом графическом редакторе (Paint, </w:t>
      </w:r>
      <w:proofErr w:type="spellStart"/>
      <w:r w:rsidRPr="00B40A2F">
        <w:t>Canva</w:t>
      </w:r>
      <w:proofErr w:type="spellEnd"/>
      <w:r w:rsidRPr="00B40A2F">
        <w:t>, встроенный редактор) ученики рисуют 4 кадра, добавляют подписи. Допускается использование стикеров, простых фигур, цветовых выделений.</w:t>
      </w:r>
    </w:p>
    <w:p w14:paraId="47B95487" w14:textId="77777777" w:rsidR="00B40A2F" w:rsidRPr="00B40A2F" w:rsidRDefault="00B40A2F" w:rsidP="00B40A2F">
      <w:pPr>
        <w:numPr>
          <w:ilvl w:val="0"/>
          <w:numId w:val="1"/>
        </w:numPr>
      </w:pPr>
      <w:r w:rsidRPr="00B40A2F">
        <w:rPr>
          <w:b/>
          <w:bCs/>
        </w:rPr>
        <w:t>Презентация и оценивание (10 мин).</w:t>
      </w:r>
      <w:r w:rsidRPr="00B40A2F">
        <w:t xml:space="preserve"> Каждый ученик или пара показывает результат на экране. Оценивание по критериям.</w:t>
      </w:r>
    </w:p>
    <w:p w14:paraId="2BEC8AB9" w14:textId="77777777" w:rsidR="00B40A2F" w:rsidRPr="00B40A2F" w:rsidRDefault="00B40A2F" w:rsidP="00B40A2F">
      <w:r w:rsidRPr="00B40A2F">
        <w:rPr>
          <w:b/>
          <w:bCs/>
        </w:rPr>
        <w:t>Результат:</w:t>
      </w:r>
      <w:r w:rsidRPr="00B40A2F">
        <w:t xml:space="preserve"> файл с комиксом-инструкцией (форматы PNG, JPG или PDF).</w:t>
      </w:r>
    </w:p>
    <w:p w14:paraId="2C92A038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4"/>
        <w:gridCol w:w="2616"/>
        <w:gridCol w:w="2329"/>
        <w:gridCol w:w="2906"/>
      </w:tblGrid>
      <w:tr w:rsidR="00B40A2F" w:rsidRPr="00B40A2F" w14:paraId="593DB91F" w14:textId="77777777" w:rsidTr="00B40A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1942FD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342B91B1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Высокий уровень (3 балла)</w:t>
            </w:r>
          </w:p>
        </w:tc>
        <w:tc>
          <w:tcPr>
            <w:tcW w:w="0" w:type="auto"/>
            <w:vAlign w:val="center"/>
            <w:hideMark/>
          </w:tcPr>
          <w:p w14:paraId="06810C78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Средний уровень (2 балла)</w:t>
            </w:r>
          </w:p>
        </w:tc>
        <w:tc>
          <w:tcPr>
            <w:tcW w:w="0" w:type="auto"/>
            <w:vAlign w:val="center"/>
            <w:hideMark/>
          </w:tcPr>
          <w:p w14:paraId="1FC810EB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Требует доработки (1 балл)</w:t>
            </w:r>
          </w:p>
        </w:tc>
      </w:tr>
      <w:tr w:rsidR="00B40A2F" w:rsidRPr="00B40A2F" w14:paraId="6807490D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F3CB7B" w14:textId="77777777" w:rsidR="00B40A2F" w:rsidRPr="00B40A2F" w:rsidRDefault="00B40A2F" w:rsidP="00B40A2F">
            <w:r w:rsidRPr="00B40A2F">
              <w:t>Логика алгоритма</w:t>
            </w:r>
          </w:p>
        </w:tc>
        <w:tc>
          <w:tcPr>
            <w:tcW w:w="0" w:type="auto"/>
            <w:vAlign w:val="center"/>
            <w:hideMark/>
          </w:tcPr>
          <w:p w14:paraId="36D1F2C5" w14:textId="77777777" w:rsidR="00B40A2F" w:rsidRPr="00B40A2F" w:rsidRDefault="00B40A2F" w:rsidP="00B40A2F">
            <w:r w:rsidRPr="00B40A2F">
              <w:t>Шаги следуют в правильном порядке, не пропущены ключевые действия</w:t>
            </w:r>
          </w:p>
        </w:tc>
        <w:tc>
          <w:tcPr>
            <w:tcW w:w="0" w:type="auto"/>
            <w:vAlign w:val="center"/>
            <w:hideMark/>
          </w:tcPr>
          <w:p w14:paraId="2F5B352D" w14:textId="77777777" w:rsidR="00B40A2F" w:rsidRPr="00B40A2F" w:rsidRDefault="00B40A2F" w:rsidP="00B40A2F">
            <w:r w:rsidRPr="00B40A2F">
              <w:t>Порядок в целом верный, но пропущен 1 шаг</w:t>
            </w:r>
          </w:p>
        </w:tc>
        <w:tc>
          <w:tcPr>
            <w:tcW w:w="0" w:type="auto"/>
            <w:vAlign w:val="center"/>
            <w:hideMark/>
          </w:tcPr>
          <w:p w14:paraId="5913CF5F" w14:textId="77777777" w:rsidR="00B40A2F" w:rsidRPr="00B40A2F" w:rsidRDefault="00B40A2F" w:rsidP="00B40A2F">
            <w:r w:rsidRPr="00B40A2F">
              <w:t>Нарушена последовательность, пропущены 2 и более шага</w:t>
            </w:r>
          </w:p>
        </w:tc>
      </w:tr>
      <w:tr w:rsidR="00B40A2F" w:rsidRPr="00B40A2F" w14:paraId="07D25398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8A53E2" w14:textId="77777777" w:rsidR="00B40A2F" w:rsidRPr="00B40A2F" w:rsidRDefault="00B40A2F" w:rsidP="00B40A2F">
            <w:r w:rsidRPr="00B40A2F">
              <w:t>Наглядность</w:t>
            </w:r>
          </w:p>
        </w:tc>
        <w:tc>
          <w:tcPr>
            <w:tcW w:w="0" w:type="auto"/>
            <w:vAlign w:val="center"/>
            <w:hideMark/>
          </w:tcPr>
          <w:p w14:paraId="27C0EEFA" w14:textId="77777777" w:rsidR="00B40A2F" w:rsidRPr="00B40A2F" w:rsidRDefault="00B40A2F" w:rsidP="00B40A2F">
            <w:r w:rsidRPr="00B40A2F">
              <w:t>Кадры понятно иллюстрируют шаги, подписи краткие и точные</w:t>
            </w:r>
          </w:p>
        </w:tc>
        <w:tc>
          <w:tcPr>
            <w:tcW w:w="0" w:type="auto"/>
            <w:vAlign w:val="center"/>
            <w:hideMark/>
          </w:tcPr>
          <w:p w14:paraId="2F9CB9A0" w14:textId="77777777" w:rsidR="00B40A2F" w:rsidRPr="00B40A2F" w:rsidRDefault="00B40A2F" w:rsidP="00B40A2F">
            <w:r w:rsidRPr="00B40A2F">
              <w:t>Кадры различимы, но подписи слишком длинные или неточные</w:t>
            </w:r>
          </w:p>
        </w:tc>
        <w:tc>
          <w:tcPr>
            <w:tcW w:w="0" w:type="auto"/>
            <w:vAlign w:val="center"/>
            <w:hideMark/>
          </w:tcPr>
          <w:p w14:paraId="2A89E992" w14:textId="77777777" w:rsidR="00B40A2F" w:rsidRPr="00B40A2F" w:rsidRDefault="00B40A2F" w:rsidP="00B40A2F">
            <w:r w:rsidRPr="00B40A2F">
              <w:t>Кадры не связаны с шагами алгоритма</w:t>
            </w:r>
          </w:p>
        </w:tc>
      </w:tr>
      <w:tr w:rsidR="00B40A2F" w:rsidRPr="00B40A2F" w14:paraId="03F317A7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DDA19F" w14:textId="77777777" w:rsidR="00B40A2F" w:rsidRPr="00B40A2F" w:rsidRDefault="00B40A2F" w:rsidP="00B40A2F">
            <w:r w:rsidRPr="00B40A2F">
              <w:t>Оформление</w:t>
            </w:r>
          </w:p>
        </w:tc>
        <w:tc>
          <w:tcPr>
            <w:tcW w:w="0" w:type="auto"/>
            <w:vAlign w:val="center"/>
            <w:hideMark/>
          </w:tcPr>
          <w:p w14:paraId="138E1B78" w14:textId="77777777" w:rsidR="00B40A2F" w:rsidRPr="00B40A2F" w:rsidRDefault="00B40A2F" w:rsidP="00B40A2F">
            <w:r w:rsidRPr="00B40A2F">
              <w:t>Единый стиль, аккуратное исполнение</w:t>
            </w:r>
          </w:p>
        </w:tc>
        <w:tc>
          <w:tcPr>
            <w:tcW w:w="0" w:type="auto"/>
            <w:vAlign w:val="center"/>
            <w:hideMark/>
          </w:tcPr>
          <w:p w14:paraId="4DC081BE" w14:textId="77777777" w:rsidR="00B40A2F" w:rsidRPr="00B40A2F" w:rsidRDefault="00B40A2F" w:rsidP="00B40A2F">
            <w:r w:rsidRPr="00B40A2F">
              <w:t>Стиль выдержан не полностью, есть небрежность</w:t>
            </w:r>
          </w:p>
        </w:tc>
        <w:tc>
          <w:tcPr>
            <w:tcW w:w="0" w:type="auto"/>
            <w:vAlign w:val="center"/>
            <w:hideMark/>
          </w:tcPr>
          <w:p w14:paraId="6D3E23DF" w14:textId="77777777" w:rsidR="00B40A2F" w:rsidRPr="00B40A2F" w:rsidRDefault="00B40A2F" w:rsidP="00B40A2F">
            <w:r w:rsidRPr="00B40A2F">
              <w:t>Оформление отсутствует или мешает восприятию</w:t>
            </w:r>
          </w:p>
        </w:tc>
      </w:tr>
    </w:tbl>
    <w:p w14:paraId="1FDF1C0A" w14:textId="77777777" w:rsidR="00B40A2F" w:rsidRPr="00B40A2F" w:rsidRDefault="00B40A2F" w:rsidP="00B40A2F">
      <w:r w:rsidRPr="00B40A2F">
        <w:rPr>
          <w:b/>
          <w:bCs/>
        </w:rPr>
        <w:t>Пример задания для вариации:</w:t>
      </w:r>
      <w:r w:rsidRPr="00B40A2F">
        <w:t xml:space="preserve"> комикс-инструкция «Как сохранить файл на флешку» или «Как открыть программу через меню Пуск».</w:t>
      </w:r>
    </w:p>
    <w:p w14:paraId="4D437237" w14:textId="77777777" w:rsidR="00B40A2F" w:rsidRPr="00B40A2F" w:rsidRDefault="00B40A2F" w:rsidP="00B40A2F">
      <w:r w:rsidRPr="00B40A2F">
        <w:pict w14:anchorId="5157C307">
          <v:rect id="_x0000_i1037" style="width:0;height:1.5pt" o:hralign="center" o:hrstd="t" o:hr="t" fillcolor="#a0a0a0" stroked="f"/>
        </w:pict>
      </w:r>
    </w:p>
    <w:p w14:paraId="2F8185DE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Сценарий 2. Мини-статистика класса: от таблицы к диаграмме</w:t>
      </w:r>
    </w:p>
    <w:p w14:paraId="16F95FFB" w14:textId="77777777" w:rsidR="00B40A2F" w:rsidRPr="00B40A2F" w:rsidRDefault="00B40A2F" w:rsidP="00B40A2F">
      <w:r w:rsidRPr="00B40A2F">
        <w:rPr>
          <w:b/>
          <w:bCs/>
        </w:rPr>
        <w:t>Тема программы:</w:t>
      </w:r>
      <w:r w:rsidRPr="00B40A2F">
        <w:t xml:space="preserve"> «Электронные таблицы. Построение диаграмм» (8–9 класс).</w:t>
      </w:r>
      <w:r w:rsidRPr="00B40A2F">
        <w:br/>
      </w:r>
      <w:r w:rsidRPr="00B40A2F">
        <w:rPr>
          <w:b/>
          <w:bCs/>
        </w:rPr>
        <w:t>Исходная задача:</w:t>
      </w:r>
      <w:r w:rsidRPr="00B40A2F">
        <w:t xml:space="preserve"> построить таблицу данных по заданному набору и создать диаграмму.</w:t>
      </w:r>
      <w:r w:rsidRPr="00B40A2F">
        <w:br/>
      </w:r>
      <w:r w:rsidRPr="00B40A2F">
        <w:rPr>
          <w:b/>
          <w:bCs/>
        </w:rPr>
        <w:t>Формулировка проекта:</w:t>
      </w:r>
      <w:r w:rsidRPr="00B40A2F">
        <w:t xml:space="preserve"> собрать мини-статистику по классу (любимые игры, фильмы, музыкальные жанры — на выбор ученика), оформить данные в таблицу и построить наглядную диаграмму с заголовком и подписями.</w:t>
      </w:r>
      <w:r w:rsidRPr="00B40A2F">
        <w:br/>
      </w:r>
      <w:r w:rsidRPr="00B40A2F">
        <w:rPr>
          <w:b/>
          <w:bCs/>
        </w:rPr>
        <w:lastRenderedPageBreak/>
        <w:t>Цель:</w:t>
      </w:r>
      <w:r w:rsidRPr="00B40A2F">
        <w:t xml:space="preserve"> формирование навыка сбора, обработки и визуализации данных в электронных таблицах.</w:t>
      </w:r>
    </w:p>
    <w:p w14:paraId="77E3DAD9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Этапы работы</w:t>
      </w:r>
    </w:p>
    <w:p w14:paraId="7B4FBFA6" w14:textId="77777777" w:rsidR="00B40A2F" w:rsidRPr="00B40A2F" w:rsidRDefault="00B40A2F" w:rsidP="00B40A2F">
      <w:pPr>
        <w:numPr>
          <w:ilvl w:val="0"/>
          <w:numId w:val="2"/>
        </w:numPr>
      </w:pPr>
      <w:r w:rsidRPr="00B40A2F">
        <w:rPr>
          <w:b/>
          <w:bCs/>
        </w:rPr>
        <w:t>Сбор данных (10 мин).</w:t>
      </w:r>
      <w:r w:rsidRPr="00B40A2F">
        <w:t xml:space="preserve"> Ученик проводит мини-опрос 8–10 одноклассников: задаёт один вопрос (например, «Какая у тебя любимая игра?»). Фиксирует ответы в черновике.</w:t>
      </w:r>
    </w:p>
    <w:p w14:paraId="3D783738" w14:textId="77777777" w:rsidR="00B40A2F" w:rsidRPr="00B40A2F" w:rsidRDefault="00B40A2F" w:rsidP="00B40A2F">
      <w:pPr>
        <w:numPr>
          <w:ilvl w:val="0"/>
          <w:numId w:val="2"/>
        </w:numPr>
      </w:pPr>
      <w:r w:rsidRPr="00B40A2F">
        <w:rPr>
          <w:b/>
          <w:bCs/>
        </w:rPr>
        <w:t>Оформление таблицы (15 мин).</w:t>
      </w:r>
      <w:r w:rsidRPr="00B40A2F">
        <w:t xml:space="preserve"> В электронной таблице (</w:t>
      </w:r>
      <w:proofErr w:type="spellStart"/>
      <w:r w:rsidRPr="00B40A2F">
        <w:t>LibreOffice</w:t>
      </w:r>
      <w:proofErr w:type="spellEnd"/>
      <w:r w:rsidRPr="00B40A2F">
        <w:t xml:space="preserve"> </w:t>
      </w:r>
      <w:proofErr w:type="spellStart"/>
      <w:r w:rsidRPr="00B40A2F">
        <w:t>Calc</w:t>
      </w:r>
      <w:proofErr w:type="spellEnd"/>
      <w:r w:rsidRPr="00B40A2F">
        <w:t>, Microsoft Excel, Яндекс Таблицы) ученик создаёт таблицу: первый столбец — варианты ответов, второй — количество. Подсчёт выполняется вручную или с помощью функции СЧЁТЕСЛИ.</w:t>
      </w:r>
    </w:p>
    <w:p w14:paraId="47EB392F" w14:textId="77777777" w:rsidR="00B40A2F" w:rsidRPr="00B40A2F" w:rsidRDefault="00B40A2F" w:rsidP="00B40A2F">
      <w:pPr>
        <w:numPr>
          <w:ilvl w:val="0"/>
          <w:numId w:val="2"/>
        </w:numPr>
      </w:pPr>
      <w:r w:rsidRPr="00B40A2F">
        <w:rPr>
          <w:b/>
          <w:bCs/>
        </w:rPr>
        <w:t>Построение диаграммы (15 мин).</w:t>
      </w:r>
      <w:r w:rsidRPr="00B40A2F">
        <w:t xml:space="preserve"> На основе таблицы ученик строит диаграмму (гистограмма или круговая — на выбор). Добавляет заголовок, подписи осей или легенду.</w:t>
      </w:r>
    </w:p>
    <w:p w14:paraId="25FD91BF" w14:textId="77777777" w:rsidR="00B40A2F" w:rsidRPr="00B40A2F" w:rsidRDefault="00B40A2F" w:rsidP="00B40A2F">
      <w:pPr>
        <w:numPr>
          <w:ilvl w:val="0"/>
          <w:numId w:val="2"/>
        </w:numPr>
      </w:pPr>
      <w:r w:rsidRPr="00B40A2F">
        <w:rPr>
          <w:b/>
          <w:bCs/>
        </w:rPr>
        <w:t>Анализ и вывод (5 мин).</w:t>
      </w:r>
      <w:r w:rsidRPr="00B40A2F">
        <w:t xml:space="preserve"> Под диаграммой ученик пишет 1–2 предложения с выводом: какой вариант самый популярный, какой — наименее.</w:t>
      </w:r>
    </w:p>
    <w:p w14:paraId="0BCD25C8" w14:textId="77777777" w:rsidR="00B40A2F" w:rsidRPr="00B40A2F" w:rsidRDefault="00B40A2F" w:rsidP="00B40A2F">
      <w:pPr>
        <w:numPr>
          <w:ilvl w:val="0"/>
          <w:numId w:val="2"/>
        </w:numPr>
      </w:pPr>
      <w:r w:rsidRPr="00B40A2F">
        <w:rPr>
          <w:b/>
          <w:bCs/>
        </w:rPr>
        <w:t>Презентация и оценивание (5 мин).</w:t>
      </w:r>
    </w:p>
    <w:p w14:paraId="582F1184" w14:textId="77777777" w:rsidR="00B40A2F" w:rsidRPr="00B40A2F" w:rsidRDefault="00B40A2F" w:rsidP="00B40A2F">
      <w:r w:rsidRPr="00B40A2F">
        <w:rPr>
          <w:b/>
          <w:bCs/>
        </w:rPr>
        <w:t>Результат:</w:t>
      </w:r>
      <w:r w:rsidRPr="00B40A2F">
        <w:t xml:space="preserve"> файл электронной таблицы с данными, диаграммой и текстовым выводом.</w:t>
      </w:r>
    </w:p>
    <w:p w14:paraId="20BFE712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8"/>
        <w:gridCol w:w="3141"/>
        <w:gridCol w:w="2502"/>
        <w:gridCol w:w="2474"/>
      </w:tblGrid>
      <w:tr w:rsidR="00B40A2F" w:rsidRPr="00B40A2F" w14:paraId="337B7276" w14:textId="77777777" w:rsidTr="00B40A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D106983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79ACCDD5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Высокий уровень (3 балла)</w:t>
            </w:r>
          </w:p>
        </w:tc>
        <w:tc>
          <w:tcPr>
            <w:tcW w:w="0" w:type="auto"/>
            <w:vAlign w:val="center"/>
            <w:hideMark/>
          </w:tcPr>
          <w:p w14:paraId="75615F55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Средний уровень (2 балла)</w:t>
            </w:r>
          </w:p>
        </w:tc>
        <w:tc>
          <w:tcPr>
            <w:tcW w:w="0" w:type="auto"/>
            <w:vAlign w:val="center"/>
            <w:hideMark/>
          </w:tcPr>
          <w:p w14:paraId="339342EE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Требует доработки (1 балл)</w:t>
            </w:r>
          </w:p>
        </w:tc>
      </w:tr>
      <w:tr w:rsidR="00B40A2F" w:rsidRPr="00B40A2F" w14:paraId="6DA92325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2F615" w14:textId="77777777" w:rsidR="00B40A2F" w:rsidRPr="00B40A2F" w:rsidRDefault="00B40A2F" w:rsidP="00B40A2F">
            <w:r w:rsidRPr="00B40A2F">
              <w:t>Данные</w:t>
            </w:r>
          </w:p>
        </w:tc>
        <w:tc>
          <w:tcPr>
            <w:tcW w:w="0" w:type="auto"/>
            <w:vAlign w:val="center"/>
            <w:hideMark/>
          </w:tcPr>
          <w:p w14:paraId="1B07359C" w14:textId="77777777" w:rsidR="00B40A2F" w:rsidRPr="00B40A2F" w:rsidRDefault="00B40A2F" w:rsidP="00B40A2F">
            <w:r w:rsidRPr="00B40A2F">
              <w:t>Таблица заполнена корректно, не менее 5 категорий, данные достоверные</w:t>
            </w:r>
          </w:p>
        </w:tc>
        <w:tc>
          <w:tcPr>
            <w:tcW w:w="0" w:type="auto"/>
            <w:vAlign w:val="center"/>
            <w:hideMark/>
          </w:tcPr>
          <w:p w14:paraId="7EA05B10" w14:textId="77777777" w:rsidR="00B40A2F" w:rsidRPr="00B40A2F" w:rsidRDefault="00B40A2F" w:rsidP="00B40A2F">
            <w:r w:rsidRPr="00B40A2F">
              <w:t>Таблица заполнена, но категорий меньше 5 или есть неточности</w:t>
            </w:r>
          </w:p>
        </w:tc>
        <w:tc>
          <w:tcPr>
            <w:tcW w:w="0" w:type="auto"/>
            <w:vAlign w:val="center"/>
            <w:hideMark/>
          </w:tcPr>
          <w:p w14:paraId="68D27A42" w14:textId="77777777" w:rsidR="00B40A2F" w:rsidRPr="00B40A2F" w:rsidRDefault="00B40A2F" w:rsidP="00B40A2F">
            <w:r w:rsidRPr="00B40A2F">
              <w:t>Данные не полные, таблица оформлена с ошибками</w:t>
            </w:r>
          </w:p>
        </w:tc>
      </w:tr>
      <w:tr w:rsidR="00B40A2F" w:rsidRPr="00B40A2F" w14:paraId="529A835B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6353C" w14:textId="77777777" w:rsidR="00B40A2F" w:rsidRPr="00B40A2F" w:rsidRDefault="00B40A2F" w:rsidP="00B40A2F">
            <w:r w:rsidRPr="00B40A2F">
              <w:t>Диаграмма</w:t>
            </w:r>
          </w:p>
        </w:tc>
        <w:tc>
          <w:tcPr>
            <w:tcW w:w="0" w:type="auto"/>
            <w:vAlign w:val="center"/>
            <w:hideMark/>
          </w:tcPr>
          <w:p w14:paraId="4524FCC3" w14:textId="77777777" w:rsidR="00B40A2F" w:rsidRPr="00B40A2F" w:rsidRDefault="00B40A2F" w:rsidP="00B40A2F">
            <w:r w:rsidRPr="00B40A2F">
              <w:t>Тип диаграммы выбран удачно, есть заголовок и подписи</w:t>
            </w:r>
          </w:p>
        </w:tc>
        <w:tc>
          <w:tcPr>
            <w:tcW w:w="0" w:type="auto"/>
            <w:vAlign w:val="center"/>
            <w:hideMark/>
          </w:tcPr>
          <w:p w14:paraId="3701A6FF" w14:textId="77777777" w:rsidR="00B40A2F" w:rsidRPr="00B40A2F" w:rsidRDefault="00B40A2F" w:rsidP="00B40A2F">
            <w:r w:rsidRPr="00B40A2F">
              <w:t>Диаграмма построена, но без заголовка или подписей</w:t>
            </w:r>
          </w:p>
        </w:tc>
        <w:tc>
          <w:tcPr>
            <w:tcW w:w="0" w:type="auto"/>
            <w:vAlign w:val="center"/>
            <w:hideMark/>
          </w:tcPr>
          <w:p w14:paraId="55705C87" w14:textId="77777777" w:rsidR="00B40A2F" w:rsidRPr="00B40A2F" w:rsidRDefault="00B40A2F" w:rsidP="00B40A2F">
            <w:r w:rsidRPr="00B40A2F">
              <w:t>Диаграмма не соответствует данным или не построена</w:t>
            </w:r>
          </w:p>
        </w:tc>
      </w:tr>
      <w:tr w:rsidR="00B40A2F" w:rsidRPr="00B40A2F" w14:paraId="1DD5DE25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AE0B82" w14:textId="77777777" w:rsidR="00B40A2F" w:rsidRPr="00B40A2F" w:rsidRDefault="00B40A2F" w:rsidP="00B40A2F">
            <w:r w:rsidRPr="00B40A2F">
              <w:t>Вывод</w:t>
            </w:r>
          </w:p>
        </w:tc>
        <w:tc>
          <w:tcPr>
            <w:tcW w:w="0" w:type="auto"/>
            <w:vAlign w:val="center"/>
            <w:hideMark/>
          </w:tcPr>
          <w:p w14:paraId="0BFC3EB7" w14:textId="77777777" w:rsidR="00B40A2F" w:rsidRPr="00B40A2F" w:rsidRDefault="00B40A2F" w:rsidP="00B40A2F">
            <w:r w:rsidRPr="00B40A2F">
              <w:t>Сформулирован чёткий вывод на основе данных</w:t>
            </w:r>
          </w:p>
        </w:tc>
        <w:tc>
          <w:tcPr>
            <w:tcW w:w="0" w:type="auto"/>
            <w:vAlign w:val="center"/>
            <w:hideMark/>
          </w:tcPr>
          <w:p w14:paraId="66FEA6B4" w14:textId="77777777" w:rsidR="00B40A2F" w:rsidRPr="00B40A2F" w:rsidRDefault="00B40A2F" w:rsidP="00B40A2F">
            <w:r w:rsidRPr="00B40A2F">
              <w:t>Вывод есть, но не опирается на данные</w:t>
            </w:r>
          </w:p>
        </w:tc>
        <w:tc>
          <w:tcPr>
            <w:tcW w:w="0" w:type="auto"/>
            <w:vAlign w:val="center"/>
            <w:hideMark/>
          </w:tcPr>
          <w:p w14:paraId="524E3862" w14:textId="77777777" w:rsidR="00B40A2F" w:rsidRPr="00B40A2F" w:rsidRDefault="00B40A2F" w:rsidP="00B40A2F">
            <w:r w:rsidRPr="00B40A2F">
              <w:t>Вывод отсутствует или не соответствует данным</w:t>
            </w:r>
          </w:p>
        </w:tc>
      </w:tr>
    </w:tbl>
    <w:p w14:paraId="30B8036A" w14:textId="77777777" w:rsidR="00B40A2F" w:rsidRPr="00B40A2F" w:rsidRDefault="00B40A2F" w:rsidP="00B40A2F">
      <w:r w:rsidRPr="00B40A2F">
        <w:rPr>
          <w:b/>
          <w:bCs/>
        </w:rPr>
        <w:t>Пример задания для вариации:</w:t>
      </w:r>
      <w:r w:rsidRPr="00B40A2F">
        <w:t xml:space="preserve"> статистика «Сколько времени одноклассники проводят в интернете в день» или «Какой предмет самый любимый в классе».</w:t>
      </w:r>
    </w:p>
    <w:p w14:paraId="1E67C869" w14:textId="77777777" w:rsidR="00B40A2F" w:rsidRPr="00B40A2F" w:rsidRDefault="00B40A2F" w:rsidP="00B40A2F">
      <w:r w:rsidRPr="00B40A2F">
        <w:pict w14:anchorId="2EE1C793">
          <v:rect id="_x0000_i1038" style="width:0;height:1.5pt" o:hralign="center" o:hrstd="t" o:hr="t" fillcolor="#a0a0a0" stroked="f"/>
        </w:pict>
      </w:r>
    </w:p>
    <w:p w14:paraId="0E8021E4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Сценарий 3. Набор иконок для школьного расписания: графика с практической целью</w:t>
      </w:r>
    </w:p>
    <w:p w14:paraId="64A0CEB7" w14:textId="77777777" w:rsidR="00B40A2F" w:rsidRPr="00B40A2F" w:rsidRDefault="00B40A2F" w:rsidP="00B40A2F">
      <w:r w:rsidRPr="00B40A2F">
        <w:rPr>
          <w:b/>
          <w:bCs/>
        </w:rPr>
        <w:lastRenderedPageBreak/>
        <w:t>Тема программы:</w:t>
      </w:r>
      <w:r w:rsidRPr="00B40A2F">
        <w:t xml:space="preserve"> «Компьютерная графика. Создание графических объектов» (7–8 класс).</w:t>
      </w:r>
      <w:r w:rsidRPr="00B40A2F">
        <w:br/>
      </w:r>
      <w:r w:rsidRPr="00B40A2F">
        <w:rPr>
          <w:b/>
          <w:bCs/>
        </w:rPr>
        <w:t>Исходная задача:</w:t>
      </w:r>
      <w:r w:rsidRPr="00B40A2F">
        <w:t xml:space="preserve"> нарисовать фигуру в графическом редакторе, используя инструменты рисования.</w:t>
      </w:r>
      <w:r w:rsidRPr="00B40A2F">
        <w:br/>
      </w:r>
      <w:r w:rsidRPr="00B40A2F">
        <w:rPr>
          <w:b/>
          <w:bCs/>
        </w:rPr>
        <w:t>Формулировка проекта:</w:t>
      </w:r>
      <w:r w:rsidRPr="00B40A2F">
        <w:t xml:space="preserve"> создать набор из 3 иконок в едином стиле для школьного расписания: «Урок», «Перемена», «Столовая». Каждая иконка должна быть узнаваема и выполнена в одинаковой цветовой гамме и размере.</w:t>
      </w:r>
      <w:r w:rsidRPr="00B40A2F">
        <w:br/>
      </w:r>
      <w:r w:rsidRPr="00B40A2F">
        <w:rPr>
          <w:b/>
          <w:bCs/>
        </w:rPr>
        <w:t>Цель:</w:t>
      </w:r>
      <w:r w:rsidRPr="00B40A2F">
        <w:t xml:space="preserve"> формирование навыка создания графических объектов с единым стилевым решением и практическим назначением.</w:t>
      </w:r>
    </w:p>
    <w:p w14:paraId="082726BD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Этапы работы</w:t>
      </w:r>
    </w:p>
    <w:p w14:paraId="6105D57C" w14:textId="77777777" w:rsidR="00B40A2F" w:rsidRPr="00B40A2F" w:rsidRDefault="00B40A2F" w:rsidP="00B40A2F">
      <w:pPr>
        <w:numPr>
          <w:ilvl w:val="0"/>
          <w:numId w:val="3"/>
        </w:numPr>
      </w:pPr>
      <w:r w:rsidRPr="00B40A2F">
        <w:rPr>
          <w:b/>
          <w:bCs/>
        </w:rPr>
        <w:t>Обсуждение задачи (5 мин).</w:t>
      </w:r>
      <w:r w:rsidRPr="00B40A2F">
        <w:t xml:space="preserve"> Учитель показывает примеры иконок (значки приложений, дорожные знаки). Обсуждается, что делает иконку узнаваемой: простая форма, минимум деталей, понятный символ.</w:t>
      </w:r>
    </w:p>
    <w:p w14:paraId="37DBD20F" w14:textId="77777777" w:rsidR="00B40A2F" w:rsidRPr="00B40A2F" w:rsidRDefault="00B40A2F" w:rsidP="00B40A2F">
      <w:pPr>
        <w:numPr>
          <w:ilvl w:val="0"/>
          <w:numId w:val="3"/>
        </w:numPr>
      </w:pPr>
      <w:r w:rsidRPr="00B40A2F">
        <w:rPr>
          <w:b/>
          <w:bCs/>
        </w:rPr>
        <w:t>Эскизы на бумаге (10 мин).</w:t>
      </w:r>
      <w:r w:rsidRPr="00B40A2F">
        <w:t xml:space="preserve"> Ученик рисует 3 эскиза от руки: что может символизировать урок (книга, карандаш, доска), перемену (мяч, часы, бегущий человечек), столовую (тарелка, вилка с ложкой, чашка). Выбирает лучший вариант для каждой иконки.</w:t>
      </w:r>
    </w:p>
    <w:p w14:paraId="07166564" w14:textId="77777777" w:rsidR="00B40A2F" w:rsidRPr="00B40A2F" w:rsidRDefault="00B40A2F" w:rsidP="00B40A2F">
      <w:pPr>
        <w:numPr>
          <w:ilvl w:val="0"/>
          <w:numId w:val="3"/>
        </w:numPr>
      </w:pPr>
      <w:r w:rsidRPr="00B40A2F">
        <w:rPr>
          <w:b/>
          <w:bCs/>
        </w:rPr>
        <w:t>Создание иконок в редакторе (20 мин).</w:t>
      </w:r>
      <w:r w:rsidRPr="00B40A2F">
        <w:t xml:space="preserve"> В графическом редакторе ученик создаёт 3 иконки одного размера (рекомендуется 200×200 пикселей). Использует не более 3–4 цветов на весь набор. Фон — однотонный или прозрачный.</w:t>
      </w:r>
    </w:p>
    <w:p w14:paraId="013C5BF0" w14:textId="77777777" w:rsidR="00B40A2F" w:rsidRPr="00B40A2F" w:rsidRDefault="00B40A2F" w:rsidP="00B40A2F">
      <w:pPr>
        <w:numPr>
          <w:ilvl w:val="0"/>
          <w:numId w:val="3"/>
        </w:numPr>
      </w:pPr>
      <w:r w:rsidRPr="00B40A2F">
        <w:rPr>
          <w:b/>
          <w:bCs/>
        </w:rPr>
        <w:t>Оформление и экспорт (5 мин).</w:t>
      </w:r>
      <w:r w:rsidRPr="00B40A2F">
        <w:t xml:space="preserve"> Сохраняет результат в формате PNG. При необходимости добавляет краткое описание: какие иконки созданы и для чего.</w:t>
      </w:r>
    </w:p>
    <w:p w14:paraId="039FB8EB" w14:textId="77777777" w:rsidR="00B40A2F" w:rsidRPr="00B40A2F" w:rsidRDefault="00B40A2F" w:rsidP="00B40A2F">
      <w:pPr>
        <w:numPr>
          <w:ilvl w:val="0"/>
          <w:numId w:val="3"/>
        </w:numPr>
      </w:pPr>
      <w:r w:rsidRPr="00B40A2F">
        <w:rPr>
          <w:b/>
          <w:bCs/>
        </w:rPr>
        <w:t>Презентация и оценивание (5 мин).</w:t>
      </w:r>
    </w:p>
    <w:p w14:paraId="2185C1BA" w14:textId="77777777" w:rsidR="00B40A2F" w:rsidRPr="00B40A2F" w:rsidRDefault="00B40A2F" w:rsidP="00B40A2F">
      <w:r w:rsidRPr="00B40A2F">
        <w:rPr>
          <w:b/>
          <w:bCs/>
        </w:rPr>
        <w:t>Результат:</w:t>
      </w:r>
      <w:r w:rsidRPr="00B40A2F">
        <w:t xml:space="preserve"> 3 файла иконок в едином стиле или один файл с тремя иконками, расположенными в ряд.</w:t>
      </w:r>
    </w:p>
    <w:p w14:paraId="2365BDF1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Критерии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5"/>
        <w:gridCol w:w="2544"/>
        <w:gridCol w:w="2887"/>
        <w:gridCol w:w="2439"/>
      </w:tblGrid>
      <w:tr w:rsidR="00B40A2F" w:rsidRPr="00B40A2F" w14:paraId="1445AEBC" w14:textId="77777777" w:rsidTr="00B40A2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34980A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29B96C6C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Высокий уровень (3 балла)</w:t>
            </w:r>
          </w:p>
        </w:tc>
        <w:tc>
          <w:tcPr>
            <w:tcW w:w="0" w:type="auto"/>
            <w:vAlign w:val="center"/>
            <w:hideMark/>
          </w:tcPr>
          <w:p w14:paraId="49813095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Средний уровень (2 балла)</w:t>
            </w:r>
          </w:p>
        </w:tc>
        <w:tc>
          <w:tcPr>
            <w:tcW w:w="0" w:type="auto"/>
            <w:vAlign w:val="center"/>
            <w:hideMark/>
          </w:tcPr>
          <w:p w14:paraId="7C318EF1" w14:textId="77777777" w:rsidR="00B40A2F" w:rsidRPr="00B40A2F" w:rsidRDefault="00B40A2F" w:rsidP="00B40A2F">
            <w:pPr>
              <w:rPr>
                <w:b/>
                <w:bCs/>
              </w:rPr>
            </w:pPr>
            <w:r w:rsidRPr="00B40A2F">
              <w:rPr>
                <w:b/>
                <w:bCs/>
              </w:rPr>
              <w:t>Требует доработки (1 балл)</w:t>
            </w:r>
          </w:p>
        </w:tc>
      </w:tr>
      <w:tr w:rsidR="00B40A2F" w:rsidRPr="00B40A2F" w14:paraId="0D4F97F4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D2D73" w14:textId="77777777" w:rsidR="00B40A2F" w:rsidRPr="00B40A2F" w:rsidRDefault="00B40A2F" w:rsidP="00B40A2F">
            <w:r w:rsidRPr="00B40A2F">
              <w:t>Узнаваемость</w:t>
            </w:r>
          </w:p>
        </w:tc>
        <w:tc>
          <w:tcPr>
            <w:tcW w:w="0" w:type="auto"/>
            <w:vAlign w:val="center"/>
            <w:hideMark/>
          </w:tcPr>
          <w:p w14:paraId="3BD575BC" w14:textId="77777777" w:rsidR="00B40A2F" w:rsidRPr="00B40A2F" w:rsidRDefault="00B40A2F" w:rsidP="00B40A2F">
            <w:r w:rsidRPr="00B40A2F">
              <w:t>Каждая иконка легко читается, символ понятен без подписи</w:t>
            </w:r>
          </w:p>
        </w:tc>
        <w:tc>
          <w:tcPr>
            <w:tcW w:w="0" w:type="auto"/>
            <w:vAlign w:val="center"/>
            <w:hideMark/>
          </w:tcPr>
          <w:p w14:paraId="071288CA" w14:textId="77777777" w:rsidR="00B40A2F" w:rsidRPr="00B40A2F" w:rsidRDefault="00B40A2F" w:rsidP="00B40A2F">
            <w:r w:rsidRPr="00B40A2F">
              <w:t>Иконки читаются, но требуют подписи для однозначного толкования</w:t>
            </w:r>
          </w:p>
        </w:tc>
        <w:tc>
          <w:tcPr>
            <w:tcW w:w="0" w:type="auto"/>
            <w:vAlign w:val="center"/>
            <w:hideMark/>
          </w:tcPr>
          <w:p w14:paraId="6D16588A" w14:textId="77777777" w:rsidR="00B40A2F" w:rsidRPr="00B40A2F" w:rsidRDefault="00B40A2F" w:rsidP="00B40A2F">
            <w:r w:rsidRPr="00B40A2F">
              <w:t>Символы не узнаваемы или перепутаны</w:t>
            </w:r>
          </w:p>
        </w:tc>
      </w:tr>
      <w:tr w:rsidR="00B40A2F" w:rsidRPr="00B40A2F" w14:paraId="4CA2C3F4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851BD2" w14:textId="77777777" w:rsidR="00B40A2F" w:rsidRPr="00B40A2F" w:rsidRDefault="00B40A2F" w:rsidP="00B40A2F">
            <w:r w:rsidRPr="00B40A2F">
              <w:t>Единый стиль</w:t>
            </w:r>
          </w:p>
        </w:tc>
        <w:tc>
          <w:tcPr>
            <w:tcW w:w="0" w:type="auto"/>
            <w:vAlign w:val="center"/>
            <w:hideMark/>
          </w:tcPr>
          <w:p w14:paraId="2A891943" w14:textId="77777777" w:rsidR="00B40A2F" w:rsidRPr="00B40A2F" w:rsidRDefault="00B40A2F" w:rsidP="00B40A2F">
            <w:r w:rsidRPr="00B40A2F">
              <w:t>Все 3 иконки выполнены в одной цветовой гамме и размере</w:t>
            </w:r>
          </w:p>
        </w:tc>
        <w:tc>
          <w:tcPr>
            <w:tcW w:w="0" w:type="auto"/>
            <w:vAlign w:val="center"/>
            <w:hideMark/>
          </w:tcPr>
          <w:p w14:paraId="689AEE3D" w14:textId="77777777" w:rsidR="00B40A2F" w:rsidRPr="00B40A2F" w:rsidRDefault="00B40A2F" w:rsidP="00B40A2F">
            <w:r w:rsidRPr="00B40A2F">
              <w:t>Размер единый, но цветовая гамма отличается</w:t>
            </w:r>
          </w:p>
        </w:tc>
        <w:tc>
          <w:tcPr>
            <w:tcW w:w="0" w:type="auto"/>
            <w:vAlign w:val="center"/>
            <w:hideMark/>
          </w:tcPr>
          <w:p w14:paraId="1AB27E44" w14:textId="77777777" w:rsidR="00B40A2F" w:rsidRPr="00B40A2F" w:rsidRDefault="00B40A2F" w:rsidP="00B40A2F">
            <w:r w:rsidRPr="00B40A2F">
              <w:t>Стиль не выдержан, иконки выглядят как разные работы</w:t>
            </w:r>
          </w:p>
        </w:tc>
      </w:tr>
      <w:tr w:rsidR="00B40A2F" w:rsidRPr="00B40A2F" w14:paraId="679B3167" w14:textId="77777777" w:rsidTr="00B40A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444BE6" w14:textId="77777777" w:rsidR="00B40A2F" w:rsidRPr="00B40A2F" w:rsidRDefault="00B40A2F" w:rsidP="00B40A2F">
            <w:r w:rsidRPr="00B40A2F">
              <w:lastRenderedPageBreak/>
              <w:t>Техника</w:t>
            </w:r>
          </w:p>
        </w:tc>
        <w:tc>
          <w:tcPr>
            <w:tcW w:w="0" w:type="auto"/>
            <w:vAlign w:val="center"/>
            <w:hideMark/>
          </w:tcPr>
          <w:p w14:paraId="26206B62" w14:textId="77777777" w:rsidR="00B40A2F" w:rsidRPr="00B40A2F" w:rsidRDefault="00B40A2F" w:rsidP="00B40A2F">
            <w:r w:rsidRPr="00B40A2F">
              <w:t>Линии аккуратные, заливка ровная, без артефактов</w:t>
            </w:r>
          </w:p>
        </w:tc>
        <w:tc>
          <w:tcPr>
            <w:tcW w:w="0" w:type="auto"/>
            <w:vAlign w:val="center"/>
            <w:hideMark/>
          </w:tcPr>
          <w:p w14:paraId="44C44440" w14:textId="77777777" w:rsidR="00B40A2F" w:rsidRPr="00B40A2F" w:rsidRDefault="00B40A2F" w:rsidP="00B40A2F">
            <w:r w:rsidRPr="00B40A2F">
              <w:t>Есть мелкие огрехи, но в целом аккуратно</w:t>
            </w:r>
          </w:p>
        </w:tc>
        <w:tc>
          <w:tcPr>
            <w:tcW w:w="0" w:type="auto"/>
            <w:vAlign w:val="center"/>
            <w:hideMark/>
          </w:tcPr>
          <w:p w14:paraId="387B2730" w14:textId="77777777" w:rsidR="00B40A2F" w:rsidRPr="00B40A2F" w:rsidRDefault="00B40A2F" w:rsidP="00B40A2F">
            <w:r w:rsidRPr="00B40A2F">
              <w:t>Иконки выполнены небрежно, линии рваные</w:t>
            </w:r>
          </w:p>
        </w:tc>
      </w:tr>
    </w:tbl>
    <w:p w14:paraId="47C33BDF" w14:textId="77777777" w:rsidR="00B40A2F" w:rsidRPr="00B40A2F" w:rsidRDefault="00B40A2F" w:rsidP="00B40A2F">
      <w:r w:rsidRPr="00B40A2F">
        <w:rPr>
          <w:b/>
          <w:bCs/>
        </w:rPr>
        <w:t>Пример задания для вариации:</w:t>
      </w:r>
      <w:r w:rsidRPr="00B40A2F">
        <w:t xml:space="preserve"> набор иконок для мобильного приложения «Школьный помощник»: «Расписание», «Домашнее задание», «Оценки».</w:t>
      </w:r>
    </w:p>
    <w:p w14:paraId="27DCB2BB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Заключение</w:t>
      </w:r>
    </w:p>
    <w:p w14:paraId="58C165CE" w14:textId="77777777" w:rsidR="00B40A2F" w:rsidRPr="00B40A2F" w:rsidRDefault="00B40A2F" w:rsidP="00B40A2F">
      <w:r w:rsidRPr="00B40A2F">
        <w:t>Предложенные сценарии объединяет общий принцип: типовая задача из рабочей программы превращается в мини-проект за счёт трёх шагов — добавления практического контекста, визуального продукта и критериев оценивания. Такой подход позволяет:</w:t>
      </w:r>
    </w:p>
    <w:p w14:paraId="0E6B80AE" w14:textId="77777777" w:rsidR="00B40A2F" w:rsidRPr="00B40A2F" w:rsidRDefault="00B40A2F" w:rsidP="00B40A2F">
      <w:pPr>
        <w:numPr>
          <w:ilvl w:val="0"/>
          <w:numId w:val="4"/>
        </w:numPr>
      </w:pPr>
      <w:r w:rsidRPr="00B40A2F">
        <w:t>реализовать требования ФГОС к проектной деятельности без выделения отдельных часов;</w:t>
      </w:r>
    </w:p>
    <w:p w14:paraId="4D345BD1" w14:textId="77777777" w:rsidR="00B40A2F" w:rsidRPr="00B40A2F" w:rsidRDefault="00B40A2F" w:rsidP="00B40A2F">
      <w:pPr>
        <w:numPr>
          <w:ilvl w:val="0"/>
          <w:numId w:val="4"/>
        </w:numPr>
      </w:pPr>
      <w:r w:rsidRPr="00B40A2F">
        <w:t>получить измеримый результат, который можно включить в портфолио ученика;</w:t>
      </w:r>
    </w:p>
    <w:p w14:paraId="6CB33B23" w14:textId="77777777" w:rsidR="00B40A2F" w:rsidRPr="00B40A2F" w:rsidRDefault="00B40A2F" w:rsidP="00B40A2F">
      <w:pPr>
        <w:numPr>
          <w:ilvl w:val="0"/>
          <w:numId w:val="4"/>
        </w:numPr>
      </w:pPr>
      <w:r w:rsidRPr="00B40A2F">
        <w:t>оценить работу по прозрачным критериям, что важно как для учителя, так и для ученика.</w:t>
      </w:r>
    </w:p>
    <w:p w14:paraId="32F0A23B" w14:textId="77777777" w:rsidR="00B40A2F" w:rsidRPr="00B40A2F" w:rsidRDefault="00B40A2F" w:rsidP="00B40A2F">
      <w:r w:rsidRPr="00B40A2F">
        <w:t>Сценарии легко адаптируются под разные темы программы, разный уровень подготовки класса и доступные технические средства. Минимальные требования — один компьютер на пару учеников и любой графический или табличный редактор.</w:t>
      </w:r>
    </w:p>
    <w:p w14:paraId="548C764B" w14:textId="77777777" w:rsidR="00B40A2F" w:rsidRPr="00B40A2F" w:rsidRDefault="00B40A2F" w:rsidP="00B40A2F">
      <w:pPr>
        <w:rPr>
          <w:b/>
          <w:bCs/>
        </w:rPr>
      </w:pPr>
      <w:r w:rsidRPr="00B40A2F">
        <w:rPr>
          <w:b/>
          <w:bCs/>
        </w:rPr>
        <w:t>Список литературы</w:t>
      </w:r>
    </w:p>
    <w:p w14:paraId="2BA2F250" w14:textId="77777777" w:rsidR="00B40A2F" w:rsidRPr="00B40A2F" w:rsidRDefault="00B40A2F" w:rsidP="00B40A2F">
      <w:pPr>
        <w:numPr>
          <w:ilvl w:val="0"/>
          <w:numId w:val="5"/>
        </w:numPr>
      </w:pPr>
      <w:r w:rsidRPr="00B40A2F">
        <w:t xml:space="preserve">Федеральный государственный образовательный стандарт основного общего образования (утв. приказом </w:t>
      </w:r>
      <w:proofErr w:type="spellStart"/>
      <w:r w:rsidRPr="00B40A2F">
        <w:t>Минпросвещения</w:t>
      </w:r>
      <w:proofErr w:type="spellEnd"/>
      <w:r w:rsidRPr="00B40A2F">
        <w:t xml:space="preserve"> от 31.05.2021 № 287).</w:t>
      </w:r>
    </w:p>
    <w:p w14:paraId="2536C373" w14:textId="77777777" w:rsidR="00B40A2F" w:rsidRPr="00B40A2F" w:rsidRDefault="00B40A2F" w:rsidP="00B40A2F">
      <w:pPr>
        <w:numPr>
          <w:ilvl w:val="0"/>
          <w:numId w:val="5"/>
        </w:numPr>
      </w:pPr>
      <w:r w:rsidRPr="00B40A2F">
        <w:t>Примерная рабочая программа по информатике для 7–9 классов.</w:t>
      </w:r>
    </w:p>
    <w:p w14:paraId="40F4EB31" w14:textId="77777777" w:rsidR="00B40A2F" w:rsidRPr="00B40A2F" w:rsidRDefault="00B40A2F" w:rsidP="00B40A2F">
      <w:pPr>
        <w:numPr>
          <w:ilvl w:val="0"/>
          <w:numId w:val="5"/>
        </w:numPr>
      </w:pPr>
      <w:r w:rsidRPr="00B40A2F">
        <w:t>Полат Е. С. Новые педагогические и информационные технологии в системе образования. — М.: Академия, 2008.</w:t>
      </w:r>
    </w:p>
    <w:p w14:paraId="49CA0FBB" w14:textId="77777777" w:rsidR="001B64DB" w:rsidRDefault="001B64DB"/>
    <w:sectPr w:rsidR="001B64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D07A6"/>
    <w:multiLevelType w:val="multilevel"/>
    <w:tmpl w:val="39002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B03D5"/>
    <w:multiLevelType w:val="multilevel"/>
    <w:tmpl w:val="598CA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6370F1"/>
    <w:multiLevelType w:val="multilevel"/>
    <w:tmpl w:val="618C9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F4873"/>
    <w:multiLevelType w:val="multilevel"/>
    <w:tmpl w:val="47504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FD4C03"/>
    <w:multiLevelType w:val="multilevel"/>
    <w:tmpl w:val="C8C84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0985188">
    <w:abstractNumId w:val="3"/>
  </w:num>
  <w:num w:numId="2" w16cid:durableId="951015842">
    <w:abstractNumId w:val="2"/>
  </w:num>
  <w:num w:numId="3" w16cid:durableId="1414156964">
    <w:abstractNumId w:val="4"/>
  </w:num>
  <w:num w:numId="4" w16cid:durableId="174001709">
    <w:abstractNumId w:val="1"/>
  </w:num>
  <w:num w:numId="5" w16cid:durableId="1610090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8C4"/>
    <w:rsid w:val="001B64DB"/>
    <w:rsid w:val="005B7DDF"/>
    <w:rsid w:val="009457B7"/>
    <w:rsid w:val="00B40A2F"/>
    <w:rsid w:val="00C9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3904F"/>
  <w15:chartTrackingRefBased/>
  <w15:docId w15:val="{C93367A3-6E5D-4272-9532-5D180FFF9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58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8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8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8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8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8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8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8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58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58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58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58C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58C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58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58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58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58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58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58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58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58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58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58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58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58C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58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58C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958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0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1310</Words>
  <Characters>7468</Characters>
  <Application>Microsoft Office Word</Application>
  <DocSecurity>0</DocSecurity>
  <Lines>62</Lines>
  <Paragraphs>17</Paragraphs>
  <ScaleCrop>false</ScaleCrop>
  <Company/>
  <LinksUpToDate>false</LinksUpToDate>
  <CharactersWithSpaces>8761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2026-09-27T04:18:00Z</dcterms:created>
  <dcterms:modified xsi:type="dcterms:W3CDTF">2026-09-27T04:19:00Z</dcterms:modified>
</cp:coreProperties>
</file>